
<file path=[Content_Types].xml><?xml version="1.0" encoding="utf-8"?>
<Types xmlns="http://schemas.openxmlformats.org/package/2006/content-types">
  <Default ContentType="image/jpeg" Extension="jpg"/>
  <Default ContentType="application/vnd.openxmlformats-officedocument.spreadsheetml.sheet" Extension="xlsx"/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ms-office.chartcolorstyle+xml" PartName="/word/charts/colors1.xml"/>
  <Override ContentType="application/vnd.openxmlformats-officedocument.drawingml.chart+xml" PartName="/word/charts/chart1.xml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ms-office.chartstyle+xml" PartName="/word/charts/style1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GOVERNMENT OF TELANGANA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-514347</wp:posOffset>
            </wp:positionH>
            <wp:positionV relativeFrom="paragraph">
              <wp:posOffset>-64767</wp:posOffset>
            </wp:positionV>
            <wp:extent cx="782108" cy="809625"/>
            <wp:effectExtent b="9525" l="9525" r="9525" t="9525"/>
            <wp:wrapNone/>
            <wp:docPr descr="Telangana government launches its own logo - BusinessToday" id="1032" name="image1.jpg"/>
            <a:graphic>
              <a:graphicData uri="http://schemas.openxmlformats.org/drawingml/2006/picture">
                <pic:pic>
                  <pic:nvPicPr>
                    <pic:cNvPr descr="Telangana government launches its own logo - BusinessToday" id="0" name="image1.jpg"/>
                    <pic:cNvPicPr preferRelativeResize="0"/>
                  </pic:nvPicPr>
                  <pic:blipFill>
                    <a:blip r:embed="rId7"/>
                    <a:srcRect b="0" l="16649" r="1664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108" cy="809625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-64768</wp:posOffset>
            </wp:positionV>
            <wp:extent cx="778509" cy="752475"/>
            <wp:effectExtent b="9525" l="9525" r="9525" t="9525"/>
            <wp:wrapSquare wrapText="bothSides" distB="0" distT="0" distL="114300" distR="114300"/>
            <wp:docPr descr="C:\Users\TTWRDC\Desktop\logo.jpg" id="1031" name="image2.jpg"/>
            <a:graphic>
              <a:graphicData uri="http://schemas.openxmlformats.org/drawingml/2006/picture">
                <pic:pic>
                  <pic:nvPicPr>
                    <pic:cNvPr descr="C:\Users\TTWRDC\Desktop\logo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509" cy="752475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c00000"/>
          <w:sz w:val="24"/>
          <w:szCs w:val="24"/>
        </w:rPr>
      </w:pPr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         </w:t>
      </w: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TELANGANA TRIBAL WELFARE RESIDENTIAL DEGREE COLLEGE (GIRLS), </w:t>
      </w:r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MAHABUBABAD: MAHABUBABAD-DIST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70c0"/>
          <w:sz w:val="18"/>
          <w:szCs w:val="18"/>
        </w:rPr>
      </w:pP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https://www.ttwrdcs.ac.in/Mahabubabad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5f497a"/>
        </w:rPr>
      </w:pPr>
      <w:r w:rsidDel="00000000" w:rsidR="00000000" w:rsidRPr="00000000">
        <w:rPr>
          <w:b w:val="1"/>
          <w:color w:val="5f497a"/>
          <w:rtl w:val="0"/>
        </w:rPr>
        <w:t xml:space="preserve">E-Mail Id:</w:t>
      </w:r>
      <w:r w:rsidDel="00000000" w:rsidR="00000000" w:rsidRPr="00000000">
        <w:rPr>
          <w:b w:val="1"/>
          <w:color w:val="5f497a"/>
          <w:u w:val="single"/>
          <w:rtl w:val="0"/>
        </w:rPr>
        <w:t xml:space="preserve">ttwrdcgirls.mahabubabad@gmail.com</w:t>
      </w:r>
      <w:r w:rsidDel="00000000" w:rsidR="00000000" w:rsidRPr="00000000">
        <w:rPr>
          <w:b w:val="1"/>
          <w:color w:val="5f497a"/>
          <w:rtl w:val="0"/>
        </w:rPr>
        <w:t xml:space="preserve">                                                 Cell No: 790109769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5f497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5f497a"/>
          <w:sz w:val="32"/>
          <w:szCs w:val="32"/>
        </w:rPr>
      </w:pPr>
      <w:r w:rsidDel="00000000" w:rsidR="00000000" w:rsidRPr="00000000">
        <w:rPr>
          <w:b w:val="1"/>
          <w:color w:val="5f497a"/>
          <w:sz w:val="32"/>
          <w:szCs w:val="32"/>
          <w:rtl w:val="0"/>
        </w:rPr>
        <w:t xml:space="preserve">ACADEMIC YEAR 2022-2023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5f497a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1368"/>
        <w:gridCol w:w="1368"/>
        <w:gridCol w:w="1368"/>
        <w:gridCol w:w="1368"/>
        <w:gridCol w:w="1368"/>
        <w:gridCol w:w="1368"/>
        <w:tblGridChange w:id="0">
          <w:tblGrid>
            <w:gridCol w:w="1368"/>
            <w:gridCol w:w="1368"/>
            <w:gridCol w:w="1368"/>
            <w:gridCol w:w="1368"/>
            <w:gridCol w:w="1368"/>
            <w:gridCol w:w="1368"/>
            <w:gridCol w:w="1368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S.NO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DEGREE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Semester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Title of the subject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No.of students appeared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No.of students passed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PASS%</w:t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UG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Descriptive Statistics and Probability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750"/>
              </w:tabs>
              <w:rPr/>
            </w:pPr>
            <w:r w:rsidDel="00000000" w:rsidR="00000000" w:rsidRPr="00000000">
              <w:rPr>
                <w:rtl w:val="0"/>
              </w:rPr>
              <w:t xml:space="preserve">2</w:t>
              <w:tab/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UG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II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Probability Distributions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</w:tr>
      <w:tr>
        <w:trPr>
          <w:cantSplit w:val="0"/>
          <w:trHeight w:val="1042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UG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III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Statistical methods and Theory of estimation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UG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IV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Statistical Inferences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/>
        <w:drawing>
          <wp:inline distB="0" distT="0" distL="114300" distR="114300">
            <wp:extent cx="5486400" cy="2508740"/>
            <wp:docPr id="1030" name=""/>
            <a:graphic>
              <a:graphicData uri="http://schemas.openxmlformats.org/drawingml/2006/chart">
                <c:chart r:id="rId9"/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pPr>
      <w:spacing w:after="0" w:line="240" w:lineRule="auto"/>
    </w:pPr>
    <w:rPr>
      <w:rFonts w:cs="Gautami"/>
      <w:lang w:bidi="te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chart" Target="charts/chart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charts/_rels/chart1.xml.rels><?xml version="1.0" encoding="UTF-8" standalone="yes"?>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PASS%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BA2-43F3-A879-04E36AB0AC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BA2-43F3-A879-04E36AB0AC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BA2-43F3-A879-04E36AB0AC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BA2-43F3-A879-04E36AB0AC9B}"/>
              </c:ext>
            </c:extLst>
          </c:dPt>
          <c:cat>
            <c:strRef>
              <c:f>Sheet1!$A$2:$A$5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BA2-43F3-A879-04E36AB0AC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r/JxJ3ubOJa9nzTqjd53CNdHLQ==">CgMxLjAyCGguZ2pkZ3hzOAByITFab2xoSWVWNmR2cElDdnozZHN2ZE5FLUJiM3g5X3ZscA==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2024-05-02T04:44:00Z</dcterms:created>
  <dc:creator>indraja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041bf9552381466f80e9d7ccc9101b77</vt:lpwstr>
  </property>
</Properties>
</file>